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КАЗАХСКИЙ НАЦИОНАЛЬНЫЙ УНИВЕРСИТЕТ им. аль-</w:t>
      </w:r>
      <w:proofErr w:type="spellStart"/>
      <w:r w:rsidRPr="00CE334A">
        <w:rPr>
          <w:b/>
          <w:sz w:val="20"/>
          <w:szCs w:val="20"/>
        </w:rPr>
        <w:t>Фараби</w:t>
      </w:r>
      <w:proofErr w:type="spellEnd"/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Факультет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Кафедра дипломатического перевода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Образовательная программа по специальности «Международные отношения»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</w:t>
      </w:r>
      <w:r w:rsidR="00B33E2B" w:rsidRPr="00CE334A">
        <w:rPr>
          <w:b/>
          <w:sz w:val="20"/>
          <w:szCs w:val="20"/>
        </w:rPr>
        <w:tab/>
        <w:t>Утверждено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</w:t>
      </w:r>
      <w:r w:rsidR="00B33E2B" w:rsidRPr="00CE334A">
        <w:rPr>
          <w:b/>
          <w:sz w:val="20"/>
          <w:szCs w:val="20"/>
        </w:rPr>
        <w:t>на заседании Ученого совета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B33E2B" w:rsidRPr="00CE334A">
        <w:rPr>
          <w:b/>
          <w:sz w:val="20"/>
          <w:szCs w:val="20"/>
        </w:rPr>
        <w:t>факультета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Протокол № 10 от « 27»августа 2014 г.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B33E2B" w:rsidRPr="00CE334A">
        <w:rPr>
          <w:b/>
          <w:sz w:val="20"/>
          <w:szCs w:val="20"/>
        </w:rPr>
        <w:t xml:space="preserve"> Декан </w:t>
      </w:r>
      <w:proofErr w:type="spellStart"/>
      <w:r w:rsidR="00B33E2B" w:rsidRPr="00CE334A">
        <w:rPr>
          <w:b/>
          <w:sz w:val="20"/>
          <w:szCs w:val="20"/>
        </w:rPr>
        <w:t>факультета______Шакиров</w:t>
      </w:r>
      <w:proofErr w:type="spellEnd"/>
      <w:r w:rsidR="00B33E2B" w:rsidRPr="00CE334A">
        <w:rPr>
          <w:b/>
          <w:sz w:val="20"/>
          <w:szCs w:val="20"/>
        </w:rPr>
        <w:t xml:space="preserve"> К.Н.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СИЛЛАБУС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по элективному модулю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включает дисциплину</w:t>
      </w:r>
    </w:p>
    <w:p w:rsidR="00B33E2B" w:rsidRPr="00CE334A" w:rsidRDefault="00B33E2B" w:rsidP="00B33E2B">
      <w:pPr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 xml:space="preserve">                                    «Технология презентации и практика устной речи »: </w:t>
      </w:r>
    </w:p>
    <w:p w:rsidR="00B33E2B" w:rsidRPr="00CE334A" w:rsidRDefault="00CE334A" w:rsidP="00CE334A">
      <w:pPr>
        <w:tabs>
          <w:tab w:val="left" w:pos="1288"/>
          <w:tab w:val="center" w:pos="4394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</w:r>
      <w:r w:rsidR="00B33E2B" w:rsidRPr="00CE334A">
        <w:rPr>
          <w:sz w:val="20"/>
          <w:szCs w:val="20"/>
        </w:rPr>
        <w:t>английский язык      по специальност</w:t>
      </w:r>
      <w:proofErr w:type="gramStart"/>
      <w:r w:rsidR="00B33E2B" w:rsidRPr="00CE334A">
        <w:rPr>
          <w:sz w:val="20"/>
          <w:szCs w:val="20"/>
        </w:rPr>
        <w:t>и–</w:t>
      </w:r>
      <w:proofErr w:type="gramEnd"/>
      <w:r w:rsidR="00B33E2B" w:rsidRPr="00CE334A">
        <w:rPr>
          <w:sz w:val="20"/>
          <w:szCs w:val="20"/>
        </w:rPr>
        <w:t xml:space="preserve"> Регионоведение»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2 курс</w:t>
      </w:r>
      <w:proofErr w:type="gramStart"/>
      <w:r w:rsidRPr="00CE334A">
        <w:rPr>
          <w:sz w:val="20"/>
          <w:szCs w:val="20"/>
        </w:rPr>
        <w:t xml:space="preserve"> ,</w:t>
      </w:r>
      <w:proofErr w:type="gramEnd"/>
      <w:r w:rsidRPr="00CE334A">
        <w:rPr>
          <w:sz w:val="20"/>
          <w:szCs w:val="20"/>
        </w:rPr>
        <w:t>р/о,   семестр (весенний) 3кредита</w:t>
      </w:r>
    </w:p>
    <w:p w:rsidR="00B33E2B" w:rsidRPr="00CE334A" w:rsidRDefault="00B33E2B" w:rsidP="00B33E2B">
      <w:pPr>
        <w:tabs>
          <w:tab w:val="left" w:pos="-3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>СВЕДЕНИЯ о преподавателе:</w:t>
      </w:r>
    </w:p>
    <w:p w:rsidR="00B33E2B" w:rsidRPr="00CE334A" w:rsidRDefault="00B33E2B" w:rsidP="00B33E2B">
      <w:pPr>
        <w:tabs>
          <w:tab w:val="left" w:pos="-15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Доцент </w:t>
      </w:r>
      <w:proofErr w:type="spellStart"/>
      <w:r w:rsidRPr="00CE334A">
        <w:rPr>
          <w:sz w:val="20"/>
          <w:szCs w:val="20"/>
        </w:rPr>
        <w:t>КазНУ</w:t>
      </w:r>
      <w:proofErr w:type="spellEnd"/>
      <w:r w:rsidRPr="00CE334A">
        <w:rPr>
          <w:sz w:val="20"/>
          <w:szCs w:val="20"/>
        </w:rPr>
        <w:t xml:space="preserve">-Сулейменова </w:t>
      </w:r>
      <w:proofErr w:type="spellStart"/>
      <w:r w:rsidRPr="00CE334A">
        <w:rPr>
          <w:sz w:val="20"/>
          <w:szCs w:val="20"/>
        </w:rPr>
        <w:t>Гулсум</w:t>
      </w:r>
      <w:proofErr w:type="spellEnd"/>
      <w:r w:rsidRPr="00CE334A">
        <w:rPr>
          <w:sz w:val="20"/>
          <w:szCs w:val="20"/>
        </w:rPr>
        <w:t xml:space="preserve"> </w:t>
      </w:r>
      <w:proofErr w:type="spellStart"/>
      <w:r w:rsidRPr="00CE334A">
        <w:rPr>
          <w:sz w:val="20"/>
          <w:szCs w:val="20"/>
        </w:rPr>
        <w:t>Сейлханкызы</w:t>
      </w:r>
      <w:proofErr w:type="spellEnd"/>
    </w:p>
    <w:p w:rsidR="00B33E2B" w:rsidRPr="00CE334A" w:rsidRDefault="00B33E2B" w:rsidP="00B33E2B">
      <w:pPr>
        <w:tabs>
          <w:tab w:val="left" w:pos="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Телефоны (рабочий, мобильный): 2-43-83-28 (раб), </w:t>
      </w:r>
      <w:proofErr w:type="spellStart"/>
      <w:r w:rsidRPr="00CE334A">
        <w:rPr>
          <w:sz w:val="20"/>
          <w:szCs w:val="20"/>
        </w:rPr>
        <w:t>каб</w:t>
      </w:r>
      <w:proofErr w:type="spellEnd"/>
      <w:r w:rsidRPr="00CE334A">
        <w:rPr>
          <w:sz w:val="20"/>
          <w:szCs w:val="20"/>
        </w:rPr>
        <w:t>.: 204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Цель и задачи дисциплины: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r w:rsidRPr="00CE334A">
        <w:rPr>
          <w:sz w:val="20"/>
          <w:szCs w:val="20"/>
        </w:rPr>
        <w:t xml:space="preserve">Данный курс предназначен для студентов бакалавров 2-го курса </w:t>
      </w:r>
      <w:proofErr w:type="spellStart"/>
      <w:r w:rsidRPr="00CE334A">
        <w:rPr>
          <w:sz w:val="20"/>
          <w:szCs w:val="20"/>
        </w:rPr>
        <w:t>специальности</w:t>
      </w:r>
      <w:proofErr w:type="gramStart"/>
      <w:r w:rsidRPr="00CE334A">
        <w:rPr>
          <w:sz w:val="20"/>
          <w:szCs w:val="20"/>
        </w:rPr>
        <w:t>"Р</w:t>
      </w:r>
      <w:proofErr w:type="gramEnd"/>
      <w:r w:rsidRPr="00CE334A">
        <w:rPr>
          <w:sz w:val="20"/>
          <w:szCs w:val="20"/>
        </w:rPr>
        <w:t>егионоведение</w:t>
      </w:r>
      <w:proofErr w:type="spellEnd"/>
      <w:r w:rsidRPr="00CE334A">
        <w:rPr>
          <w:sz w:val="20"/>
          <w:szCs w:val="20"/>
        </w:rPr>
        <w:t xml:space="preserve"> " Факультета международных отношений </w:t>
      </w:r>
      <w:proofErr w:type="spellStart"/>
      <w:r w:rsidRPr="00CE334A">
        <w:rPr>
          <w:sz w:val="20"/>
          <w:szCs w:val="20"/>
        </w:rPr>
        <w:t>КазНУ</w:t>
      </w:r>
      <w:proofErr w:type="spellEnd"/>
      <w:r w:rsidRPr="00CE334A">
        <w:rPr>
          <w:sz w:val="20"/>
          <w:szCs w:val="20"/>
        </w:rPr>
        <w:t xml:space="preserve"> им. аль-</w:t>
      </w:r>
      <w:proofErr w:type="spellStart"/>
      <w:r w:rsidRPr="00CE334A">
        <w:rPr>
          <w:sz w:val="20"/>
          <w:szCs w:val="20"/>
        </w:rPr>
        <w:t>Фараби</w:t>
      </w:r>
      <w:proofErr w:type="spellEnd"/>
      <w:r w:rsidRPr="00CE334A">
        <w:rPr>
          <w:sz w:val="20"/>
          <w:szCs w:val="20"/>
        </w:rPr>
        <w:t xml:space="preserve">, изучающих английский язык как первый иностранный. 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proofErr w:type="gramStart"/>
      <w:r w:rsidRPr="00CE334A">
        <w:rPr>
          <w:sz w:val="20"/>
          <w:szCs w:val="20"/>
        </w:rPr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</w:r>
      <w:proofErr w:type="gramEnd"/>
      <w:r w:rsidRPr="00CE334A">
        <w:rPr>
          <w:sz w:val="20"/>
          <w:szCs w:val="20"/>
        </w:rPr>
        <w:t xml:space="preserve"> подстановочные. 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proofErr w:type="spellStart"/>
      <w:r w:rsidRPr="00CE334A">
        <w:rPr>
          <w:b/>
          <w:sz w:val="20"/>
          <w:szCs w:val="20"/>
        </w:rPr>
        <w:t>Пререквизитом</w:t>
      </w:r>
      <w:proofErr w:type="spellEnd"/>
      <w:r w:rsidRPr="00CE334A">
        <w:rPr>
          <w:sz w:val="20"/>
          <w:szCs w:val="20"/>
        </w:rPr>
        <w:t xml:space="preserve"> к данному курсу является "Практика устной речи и письма. Часть 2"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proofErr w:type="spellStart"/>
      <w:r w:rsidRPr="00CE334A">
        <w:rPr>
          <w:b/>
          <w:sz w:val="20"/>
          <w:szCs w:val="20"/>
        </w:rPr>
        <w:t>Постреквизитом</w:t>
      </w:r>
      <w:r w:rsidRPr="00CE334A">
        <w:rPr>
          <w:sz w:val="20"/>
          <w:szCs w:val="20"/>
        </w:rPr>
        <w:t>к</w:t>
      </w:r>
      <w:proofErr w:type="spellEnd"/>
      <w:r w:rsidRPr="00CE334A">
        <w:rPr>
          <w:sz w:val="20"/>
          <w:szCs w:val="20"/>
        </w:rPr>
        <w:t xml:space="preserve"> данному курсу является второй продолжающий уровень языковых знаний- </w:t>
      </w:r>
      <w:proofErr w:type="spellStart"/>
      <w:r w:rsidRPr="00CE334A">
        <w:rPr>
          <w:sz w:val="20"/>
          <w:szCs w:val="20"/>
        </w:rPr>
        <w:t>Intermediate</w:t>
      </w:r>
      <w:proofErr w:type="spellEnd"/>
      <w:r w:rsidRPr="00CE334A">
        <w:rPr>
          <w:sz w:val="20"/>
          <w:szCs w:val="20"/>
        </w:rPr>
        <w:t>, полученный по окончании 3- го семестра</w:t>
      </w:r>
      <w:proofErr w:type="gramStart"/>
      <w:r w:rsidRPr="00CE334A">
        <w:rPr>
          <w:sz w:val="20"/>
          <w:szCs w:val="20"/>
        </w:rPr>
        <w:t>"</w:t>
      </w:r>
      <w:r w:rsidRPr="00CE334A">
        <w:rPr>
          <w:b/>
          <w:sz w:val="20"/>
          <w:szCs w:val="20"/>
        </w:rPr>
        <w:t>Д</w:t>
      </w:r>
      <w:proofErr w:type="gramEnd"/>
      <w:r w:rsidRPr="00CE334A">
        <w:rPr>
          <w:b/>
          <w:sz w:val="20"/>
          <w:szCs w:val="20"/>
        </w:rPr>
        <w:t>еловая переписка на иностранном языке"</w:t>
      </w:r>
    </w:p>
    <w:p w:rsidR="00B33E2B" w:rsidRPr="00CE334A" w:rsidRDefault="00B33E2B" w:rsidP="00B33E2B">
      <w:pPr>
        <w:jc w:val="center"/>
        <w:rPr>
          <w:sz w:val="20"/>
          <w:szCs w:val="20"/>
          <w:u w:val="single"/>
        </w:rPr>
      </w:pPr>
      <w:r w:rsidRPr="00CE334A">
        <w:rPr>
          <w:sz w:val="20"/>
          <w:szCs w:val="20"/>
          <w:u w:val="single"/>
        </w:rPr>
        <w:t>Тематическое содержание курса.</w:t>
      </w:r>
    </w:p>
    <w:p w:rsidR="00B33E2B" w:rsidRPr="00CE334A" w:rsidRDefault="00B33E2B" w:rsidP="00B33E2B">
      <w:pPr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4 семестр.</w:t>
      </w:r>
    </w:p>
    <w:p w:rsidR="00B33E2B" w:rsidRPr="00CE334A" w:rsidRDefault="00B33E2B" w:rsidP="00B33E2B">
      <w:pPr>
        <w:jc w:val="center"/>
        <w:rPr>
          <w:sz w:val="20"/>
          <w:szCs w:val="20"/>
        </w:rPr>
      </w:pPr>
    </w:p>
    <w:tbl>
      <w:tblPr>
        <w:tblStyle w:val="a3"/>
        <w:tblW w:w="90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</w:tblGrid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lastRenderedPageBreak/>
              <w:t>недели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Лексические темы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Грамматические темы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Кол- </w:t>
            </w:r>
            <w:proofErr w:type="gramStart"/>
            <w:r w:rsidRPr="00CE334A">
              <w:rPr>
                <w:sz w:val="20"/>
                <w:szCs w:val="20"/>
              </w:rPr>
              <w:t>во</w:t>
            </w:r>
            <w:proofErr w:type="gramEnd"/>
            <w:r w:rsidRPr="00CE334A">
              <w:rPr>
                <w:sz w:val="20"/>
                <w:szCs w:val="20"/>
              </w:rPr>
              <w:t xml:space="preserve"> часов</w:t>
            </w:r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  <w:u w:val="single"/>
                <w:lang w:val="en-US"/>
              </w:rPr>
              <w:t>Unit</w:t>
            </w:r>
            <w:r w:rsidRPr="00CE334A">
              <w:rPr>
                <w:sz w:val="20"/>
                <w:szCs w:val="20"/>
                <w:u w:val="single"/>
              </w:rPr>
              <w:t>. 1</w:t>
            </w:r>
            <w:proofErr w:type="gramStart"/>
            <w:r w:rsidRPr="00CE334A">
              <w:rPr>
                <w:sz w:val="20"/>
                <w:szCs w:val="20"/>
                <w:u w:val="single"/>
              </w:rPr>
              <w:t xml:space="preserve"> </w:t>
            </w:r>
            <w:r w:rsidRPr="00CE334A">
              <w:rPr>
                <w:sz w:val="20"/>
                <w:szCs w:val="20"/>
              </w:rPr>
              <w:t>У</w:t>
            </w:r>
            <w:proofErr w:type="gramEnd"/>
            <w:r w:rsidRPr="00CE334A">
              <w:rPr>
                <w:sz w:val="20"/>
                <w:szCs w:val="20"/>
              </w:rPr>
              <w:t xml:space="preserve"> карты мира. Названия стран, столиц;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2- 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  <w:u w:val="single"/>
              </w:rPr>
              <w:t>Unit</w:t>
            </w:r>
            <w:proofErr w:type="spellEnd"/>
            <w:r w:rsidRPr="00CE334A">
              <w:rPr>
                <w:sz w:val="20"/>
                <w:szCs w:val="20"/>
                <w:u w:val="single"/>
              </w:rPr>
              <w:t>. 2</w:t>
            </w:r>
            <w:r w:rsidRPr="00CE334A">
              <w:rPr>
                <w:sz w:val="20"/>
                <w:szCs w:val="20"/>
              </w:rPr>
              <w:t xml:space="preserve">Страны-члены международных </w:t>
            </w:r>
            <w:proofErr w:type="spellStart"/>
            <w:r w:rsidRPr="00CE334A">
              <w:rPr>
                <w:sz w:val="20"/>
                <w:szCs w:val="20"/>
              </w:rPr>
              <w:t>организаций.Meals</w:t>
            </w:r>
            <w:proofErr w:type="spellEnd"/>
            <w:r w:rsidRPr="00CE334A">
              <w:rPr>
                <w:sz w:val="20"/>
                <w:szCs w:val="20"/>
              </w:rPr>
              <w:t xml:space="preserve">. </w:t>
            </w:r>
            <w:proofErr w:type="spellStart"/>
            <w:r w:rsidRPr="00CE334A">
              <w:rPr>
                <w:sz w:val="20"/>
                <w:szCs w:val="20"/>
              </w:rPr>
              <w:t>NationalCuisines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Tenses</w:t>
            </w:r>
            <w:proofErr w:type="spellEnd"/>
            <w:r w:rsidRPr="00CE334A">
              <w:rPr>
                <w:sz w:val="20"/>
                <w:szCs w:val="20"/>
              </w:rPr>
              <w:t xml:space="preserve">. </w:t>
            </w:r>
            <w:proofErr w:type="spellStart"/>
            <w:r w:rsidRPr="00CE334A">
              <w:rPr>
                <w:sz w:val="20"/>
                <w:szCs w:val="20"/>
              </w:rPr>
              <w:t>TheActiveVoice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3-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  <w:u w:val="single"/>
              </w:rPr>
              <w:t>Unit</w:t>
            </w:r>
            <w:proofErr w:type="spellEnd"/>
            <w:r w:rsidRPr="00CE334A">
              <w:rPr>
                <w:sz w:val="20"/>
                <w:szCs w:val="20"/>
                <w:u w:val="single"/>
              </w:rPr>
              <w:t>. 3</w:t>
            </w:r>
            <w:r w:rsidRPr="00CE334A">
              <w:rPr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CE334A" w:rsidRPr="00CE334A" w:rsidRDefault="00CE334A" w:rsidP="00802913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CE334A">
              <w:rPr>
                <w:lang w:val="en-US"/>
              </w:rPr>
              <w:t xml:space="preserve">Health Care System. </w:t>
            </w:r>
            <w:proofErr w:type="spellStart"/>
            <w:r w:rsidRPr="00CE334A">
              <w:rPr>
                <w:lang w:val="en-US"/>
              </w:rPr>
              <w:t>Healthe</w:t>
            </w:r>
            <w:proofErr w:type="spellEnd"/>
            <w:r w:rsidRPr="00CE334A">
              <w:rPr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Tenses</w:t>
            </w:r>
            <w:proofErr w:type="spellEnd"/>
            <w:r w:rsidRPr="00CE334A">
              <w:rPr>
                <w:sz w:val="20"/>
                <w:szCs w:val="20"/>
              </w:rPr>
              <w:t xml:space="preserve">. </w:t>
            </w:r>
            <w:proofErr w:type="spellStart"/>
            <w:r w:rsidRPr="00CE334A">
              <w:rPr>
                <w:sz w:val="20"/>
                <w:szCs w:val="20"/>
              </w:rPr>
              <w:t>ThePassiveVoice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4-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</w:rPr>
              <w:t>Политическое устройство стран изучаемого языка Великобритании</w:t>
            </w:r>
            <w:proofErr w:type="gramStart"/>
            <w:r w:rsidRPr="00CE334A">
              <w:rPr>
                <w:sz w:val="20"/>
                <w:szCs w:val="20"/>
                <w:lang w:val="en-US"/>
              </w:rPr>
              <w:t>Sports</w:t>
            </w:r>
            <w:proofErr w:type="gramEnd"/>
            <w:r w:rsidRPr="00CE334A">
              <w:rPr>
                <w:sz w:val="20"/>
                <w:szCs w:val="20"/>
              </w:rPr>
              <w:t xml:space="preserve">. </w:t>
            </w:r>
            <w:r w:rsidRPr="00CE334A">
              <w:rPr>
                <w:sz w:val="20"/>
                <w:szCs w:val="20"/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5-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6-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7-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Официальные визиты. Визиты глав государств.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Обмен делегациями, туристами, студентами.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8-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Переговоры, соглашения, договоры. Переговор</w:t>
            </w:r>
            <w:proofErr w:type="gramStart"/>
            <w:r w:rsidRPr="00CE334A">
              <w:rPr>
                <w:sz w:val="20"/>
                <w:szCs w:val="20"/>
              </w:rPr>
              <w:t>ы-</w:t>
            </w:r>
            <w:proofErr w:type="gramEnd"/>
            <w:r w:rsidRPr="00CE334A">
              <w:rPr>
                <w:sz w:val="20"/>
                <w:szCs w:val="20"/>
              </w:rPr>
              <w:t xml:space="preserve"> один из важнейших дипломатических инструментов. Роль мирных переговоров</w:t>
            </w:r>
          </w:p>
          <w:p w:rsidR="00CE334A" w:rsidRPr="00CE334A" w:rsidRDefault="00CE334A" w:rsidP="0080291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9-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Международное сотрудничество.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Взаимодействие экономики и политики.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Торгово-экономическое сотрудничеств</w:t>
            </w:r>
            <w:proofErr w:type="gramStart"/>
            <w:r w:rsidRPr="00CE334A">
              <w:rPr>
                <w:sz w:val="20"/>
                <w:szCs w:val="20"/>
              </w:rPr>
              <w:t>о-</w:t>
            </w:r>
            <w:proofErr w:type="gramEnd"/>
            <w:r w:rsidRPr="00CE334A">
              <w:rPr>
                <w:sz w:val="20"/>
                <w:szCs w:val="20"/>
              </w:rPr>
              <w:t xml:space="preserve"> путь к миру и взаимопониманию.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ComplexObject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10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11-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E334A" w:rsidRPr="00CE334A" w:rsidRDefault="00CE334A" w:rsidP="00802913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Revision of Grammar.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12-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Прогрессивное движение современности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Массовые антивоенные демонстрации.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Revision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of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 xml:space="preserve">- </w:t>
            </w:r>
            <w:proofErr w:type="spellStart"/>
            <w:r w:rsidRPr="00CE334A">
              <w:rPr>
                <w:sz w:val="20"/>
                <w:szCs w:val="20"/>
              </w:rPr>
              <w:t>Lexical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Test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13-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Роль Всемирного Совета Мира. Люди Доброй воли против терроризма.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lastRenderedPageBreak/>
              <w:t>Revision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of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 xml:space="preserve">- </w:t>
            </w:r>
            <w:proofErr w:type="spellStart"/>
            <w:r w:rsidRPr="00CE334A">
              <w:rPr>
                <w:sz w:val="20"/>
                <w:szCs w:val="20"/>
              </w:rPr>
              <w:t>Lexical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Test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lastRenderedPageBreak/>
              <w:t>14-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ХХ</w:t>
            </w:r>
            <w:proofErr w:type="gramStart"/>
            <w:r w:rsidRPr="00CE334A">
              <w:rPr>
                <w:sz w:val="20"/>
                <w:szCs w:val="20"/>
                <w:lang w:val="en-US"/>
              </w:rPr>
              <w:t>I</w:t>
            </w:r>
            <w:proofErr w:type="gramEnd"/>
            <w:r w:rsidRPr="00CE334A">
              <w:rPr>
                <w:sz w:val="20"/>
                <w:szCs w:val="20"/>
              </w:rPr>
              <w:t xml:space="preserve"> век. Мир в огне.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Роль и место международных организаций. 3hours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Revision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of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 xml:space="preserve">- </w:t>
            </w:r>
            <w:proofErr w:type="spellStart"/>
            <w:r w:rsidRPr="00CE334A">
              <w:rPr>
                <w:sz w:val="20"/>
                <w:szCs w:val="20"/>
              </w:rPr>
              <w:t>Lexical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Test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15-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Экономическое давлени</w:t>
            </w:r>
            <w:proofErr w:type="gramStart"/>
            <w:r w:rsidRPr="00CE334A">
              <w:rPr>
                <w:sz w:val="20"/>
                <w:szCs w:val="20"/>
              </w:rPr>
              <w:t>е-</w:t>
            </w:r>
            <w:proofErr w:type="gramEnd"/>
            <w:r w:rsidRPr="00CE334A">
              <w:rPr>
                <w:sz w:val="20"/>
                <w:szCs w:val="20"/>
              </w:rPr>
              <w:t xml:space="preserve"> одна из причин конфликтов.</w:t>
            </w:r>
          </w:p>
        </w:tc>
        <w:tc>
          <w:tcPr>
            <w:tcW w:w="3260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Revision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of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Grammar</w:t>
            </w:r>
            <w:proofErr w:type="spellEnd"/>
            <w:r w:rsidRPr="00CE334A">
              <w:rPr>
                <w:sz w:val="20"/>
                <w:szCs w:val="20"/>
              </w:rPr>
              <w:t xml:space="preserve">- </w:t>
            </w:r>
            <w:proofErr w:type="spellStart"/>
            <w:r w:rsidRPr="00CE334A">
              <w:rPr>
                <w:sz w:val="20"/>
                <w:szCs w:val="20"/>
              </w:rPr>
              <w:t>Lexical</w:t>
            </w:r>
            <w:proofErr w:type="spellEnd"/>
            <w:r w:rsidRPr="00CE334A">
              <w:rPr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sz w:val="20"/>
                <w:szCs w:val="20"/>
              </w:rPr>
              <w:t>Test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</w:tbl>
    <w:p w:rsidR="00CE334A" w:rsidRPr="00CE334A" w:rsidRDefault="00CE334A" w:rsidP="00CE334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Задания на СРС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>Методические рекомендации для заданий по СРС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1.Найти необходимый материал</w:t>
      </w:r>
      <w:proofErr w:type="gramStart"/>
      <w:r w:rsidRPr="00CE334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CE334A">
        <w:rPr>
          <w:rFonts w:ascii="Times New Roman" w:eastAsia="Times New Roman" w:hAnsi="Times New Roman" w:cs="Times New Roman"/>
          <w:sz w:val="20"/>
          <w:szCs w:val="20"/>
        </w:rPr>
        <w:t>прочитать.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2. Перевести на английский язы</w:t>
      </w:r>
      <w:proofErr w:type="gramStart"/>
      <w:r w:rsidRPr="00CE334A">
        <w:rPr>
          <w:rFonts w:ascii="Times New Roman" w:eastAsia="Times New Roman" w:hAnsi="Times New Roman" w:cs="Times New Roman"/>
          <w:sz w:val="20"/>
          <w:szCs w:val="20"/>
        </w:rPr>
        <w:t>к(</w:t>
      </w:r>
      <w:proofErr w:type="gramEnd"/>
      <w:r w:rsidRPr="00CE334A">
        <w:rPr>
          <w:rFonts w:ascii="Times New Roman" w:eastAsia="Times New Roman" w:hAnsi="Times New Roman" w:cs="Times New Roman"/>
          <w:sz w:val="20"/>
          <w:szCs w:val="20"/>
        </w:rPr>
        <w:t>если литература на другом языке).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3.Выписать и выучить  новую лексику.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4.Написать эссе по данной теме.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5.Составить вопросы по теме.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6.Подготовить презентацию, быть готовым к дискуссиям за круглым столом</w:t>
      </w:r>
      <w:proofErr w:type="gramStart"/>
      <w:r w:rsidRPr="00CE334A">
        <w:rPr>
          <w:rFonts w:ascii="Times New Roman" w:eastAsia="Times New Roman" w:hAnsi="Times New Roman" w:cs="Times New Roman"/>
          <w:sz w:val="20"/>
          <w:szCs w:val="20"/>
        </w:rPr>
        <w:t>.(</w:t>
      </w:r>
      <w:proofErr w:type="gramEnd"/>
      <w:r w:rsidRPr="00CE334A">
        <w:rPr>
          <w:rFonts w:ascii="Times New Roman" w:eastAsia="Times New Roman" w:hAnsi="Times New Roman" w:cs="Times New Roman"/>
          <w:sz w:val="20"/>
          <w:szCs w:val="20"/>
        </w:rPr>
        <w:t>в соответствии с заданием преподавателя)</w:t>
      </w:r>
    </w:p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Основная литература</w:t>
      </w:r>
    </w:p>
    <w:p w:rsidR="00B33E2B" w:rsidRPr="007F35CF" w:rsidRDefault="00B33E2B" w:rsidP="00B33E2B">
      <w:pPr>
        <w:ind w:left="-1134" w:firstLine="567"/>
      </w:pPr>
      <w:proofErr w:type="gramStart"/>
      <w:r>
        <w:rPr>
          <w:lang w:val="en-US"/>
        </w:rPr>
        <w:t>English</w:t>
      </w:r>
      <w:r w:rsidR="00CE334A">
        <w:t xml:space="preserve"> </w:t>
      </w:r>
      <w:proofErr w:type="spellStart"/>
      <w:r>
        <w:t>КайырбаеваР.С.МакишеваМ.к</w:t>
      </w:r>
      <w:proofErr w:type="spellEnd"/>
      <w:r>
        <w:t>.</w:t>
      </w:r>
      <w:proofErr w:type="gramEnd"/>
    </w:p>
    <w:p w:rsidR="00B33E2B" w:rsidRPr="00B96CE8" w:rsidRDefault="00B33E2B" w:rsidP="00B33E2B">
      <w:pPr>
        <w:ind w:left="-1134" w:firstLine="567"/>
      </w:pPr>
      <w:r w:rsidRPr="00B96CE8">
        <w:t xml:space="preserve">учебник английского языка/ </w:t>
      </w:r>
      <w:proofErr w:type="spellStart"/>
      <w:r w:rsidRPr="00B96CE8">
        <w:t>Аракин</w:t>
      </w:r>
      <w:proofErr w:type="spellEnd"/>
      <w:r w:rsidRPr="00B96CE8">
        <w:t xml:space="preserve"> М.А.- часть </w:t>
      </w:r>
      <w:r w:rsidRPr="00B96CE8">
        <w:rPr>
          <w:lang w:val="en-US"/>
        </w:rPr>
        <w:t>I</w:t>
      </w:r>
    </w:p>
    <w:p w:rsidR="00B33E2B" w:rsidRPr="00CE334A" w:rsidRDefault="00B33E2B" w:rsidP="00B33E2B">
      <w:pPr>
        <w:ind w:left="-1134" w:firstLine="567"/>
        <w:rPr>
          <w:lang w:val="en-US"/>
        </w:rPr>
      </w:pPr>
      <w:proofErr w:type="spellStart"/>
      <w:r w:rsidRPr="00B96CE8">
        <w:rPr>
          <w:lang w:val="en-US"/>
        </w:rPr>
        <w:t>Exercisesfrom</w:t>
      </w:r>
      <w:proofErr w:type="gramStart"/>
      <w:r w:rsidRPr="00CE334A">
        <w:rPr>
          <w:lang w:val="en-US"/>
        </w:rPr>
        <w:t>:</w:t>
      </w:r>
      <w:r w:rsidRPr="00B96CE8">
        <w:rPr>
          <w:lang w:val="en-US"/>
        </w:rPr>
        <w:t>EnglishFile</w:t>
      </w:r>
      <w:r w:rsidR="00CE334A" w:rsidRPr="00CE334A">
        <w:rPr>
          <w:lang w:val="en-US"/>
        </w:rPr>
        <w:t>,</w:t>
      </w:r>
      <w:r w:rsidRPr="00B96CE8">
        <w:rPr>
          <w:lang w:val="en-US"/>
        </w:rPr>
        <w:t>Attain</w:t>
      </w:r>
      <w:r w:rsidR="00CE334A" w:rsidRPr="00CE334A">
        <w:rPr>
          <w:lang w:val="en-US"/>
        </w:rPr>
        <w:t>,</w:t>
      </w:r>
      <w:r w:rsidRPr="00B96CE8">
        <w:rPr>
          <w:lang w:val="en-US"/>
        </w:rPr>
        <w:t>InsideOut</w:t>
      </w:r>
      <w:proofErr w:type="spellEnd"/>
      <w:proofErr w:type="gramEnd"/>
    </w:p>
    <w:p w:rsidR="00B33E2B" w:rsidRPr="00CE334A" w:rsidRDefault="00B33E2B" w:rsidP="00B33E2B">
      <w:pPr>
        <w:ind w:left="360"/>
      </w:pPr>
      <w:r w:rsidRPr="00CE334A">
        <w:rPr>
          <w:b/>
        </w:rPr>
        <w:t xml:space="preserve"> </w:t>
      </w:r>
      <w:r w:rsidRPr="003844C8">
        <w:rPr>
          <w:b/>
        </w:rPr>
        <w:t>КРИТЕРИИ</w:t>
      </w:r>
      <w:r w:rsidRPr="00CE334A">
        <w:rPr>
          <w:b/>
        </w:rPr>
        <w:t xml:space="preserve"> </w:t>
      </w:r>
      <w:r w:rsidRPr="003844C8">
        <w:rPr>
          <w:b/>
        </w:rPr>
        <w:t>ОЦЕНКИ</w:t>
      </w:r>
      <w:r w:rsidRPr="00CE334A">
        <w:rPr>
          <w:b/>
        </w:rPr>
        <w:t>:</w:t>
      </w:r>
      <w:r w:rsidRPr="00CE334A"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CE334A">
        <w:t>и</w:t>
      </w:r>
      <w:proofErr w:type="gramEnd"/>
      <w:r w:rsidRPr="00CE334A">
        <w:t xml:space="preserve"> 7 недель обучения, которые выставляются по результатам освоения  лексиче</w:t>
      </w:r>
      <w:bookmarkStart w:id="0" w:name="_GoBack"/>
      <w:bookmarkEnd w:id="0"/>
      <w:r w:rsidRPr="00CE334A">
        <w:t>ского и грамматического  материала и выполнения СРСП материала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lastRenderedPageBreak/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2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Pr="003844C8" w:rsidRDefault="00CE334A" w:rsidP="00B33E2B">
      <w:pPr>
        <w:rPr>
          <w:b/>
        </w:rPr>
      </w:pPr>
      <w:r>
        <w:rPr>
          <w:b/>
        </w:rPr>
        <w:t xml:space="preserve">                         8-15 н</w:t>
      </w:r>
      <w:r w:rsidR="00B33E2B" w:rsidRPr="003844C8">
        <w:rPr>
          <w:b/>
        </w:rPr>
        <w:t>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495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Default="00B33E2B" w:rsidP="00B33E2B"/>
    <w:p w:rsidR="00B33E2B" w:rsidRPr="003844C8" w:rsidRDefault="00B33E2B" w:rsidP="00B33E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709"/>
        <w:gridCol w:w="1186"/>
        <w:gridCol w:w="915"/>
      </w:tblGrid>
      <w:tr w:rsidR="00B33E2B" w:rsidRPr="000F1A8A" w:rsidTr="00802913">
        <w:trPr>
          <w:trHeight w:val="457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Реферирование </w:t>
            </w:r>
            <w:proofErr w:type="spellStart"/>
            <w:r>
              <w:rPr>
                <w:lang w:eastAsia="en-US"/>
              </w:rPr>
              <w:t>газ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татьи</w:t>
            </w:r>
            <w:proofErr w:type="spellEnd"/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B33E2B" w:rsidRPr="000F1A8A" w:rsidTr="00802913">
        <w:trPr>
          <w:trHeight w:val="472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выставления оценок</w:t>
      </w:r>
    </w:p>
    <w:p w:rsidR="00B33E2B" w:rsidRPr="00B96CE8" w:rsidRDefault="00B33E2B" w:rsidP="00B33E2B">
      <w:pPr>
        <w:ind w:left="-1134" w:firstLine="567"/>
      </w:pPr>
      <w:r w:rsidRPr="00B96CE8">
        <w:t>Экзаменационная оценка по дисциплине определяется, как сумма показателей успеваемости по итогам рубежного контрол</w:t>
      </w:r>
      <w:proofErr w:type="gramStart"/>
      <w:r w:rsidRPr="00B96CE8">
        <w:t>я-</w:t>
      </w:r>
      <w:proofErr w:type="gramEnd"/>
      <w:r w:rsidRPr="00B96CE8">
        <w:t xml:space="preserve"> промежуточной аттестации (экзамен)-  составляет максимум-     %</w:t>
      </w:r>
    </w:p>
    <w:p w:rsidR="00B33E2B" w:rsidRPr="00B96CE8" w:rsidRDefault="00B33E2B" w:rsidP="00B33E2B">
      <w:pPr>
        <w:ind w:left="-1134" w:firstLine="567"/>
      </w:pPr>
    </w:p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курса предусматривает: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33E2B" w:rsidRPr="00B96CE8" w:rsidRDefault="00B33E2B" w:rsidP="00B33E2B">
      <w:pPr>
        <w:pStyle w:val="a4"/>
        <w:ind w:left="436"/>
        <w:rPr>
          <w:sz w:val="22"/>
          <w:szCs w:val="22"/>
        </w:rPr>
      </w:pP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Pr="00D0007F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>__ от «</w:t>
      </w:r>
      <w:r w:rsidRPr="00D0007F">
        <w:rPr>
          <w:bCs/>
          <w:i/>
          <w:iCs/>
          <w:sz w:val="22"/>
          <w:szCs w:val="22"/>
        </w:rPr>
        <w:t>25</w:t>
      </w:r>
      <w:r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proofErr w:type="spellStart"/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proofErr w:type="spellEnd"/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Байтукаева</w:t>
      </w:r>
      <w:proofErr w:type="spellEnd"/>
      <w:r>
        <w:rPr>
          <w:b/>
          <w:sz w:val="22"/>
          <w:szCs w:val="22"/>
        </w:rPr>
        <w:t xml:space="preserve"> А.Ш..</w:t>
      </w:r>
    </w:p>
    <w:p w:rsidR="00B33E2B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>
        <w:rPr>
          <w:b/>
          <w:sz w:val="22"/>
          <w:szCs w:val="22"/>
        </w:rPr>
        <w:t>Сулейменова Г.С.</w:t>
      </w:r>
    </w:p>
    <w:p w:rsidR="00A759BA" w:rsidRDefault="00A759BA"/>
    <w:sectPr w:rsidR="00A7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E2B"/>
    <w:rsid w:val="00A759BA"/>
    <w:rsid w:val="00B33E2B"/>
    <w:rsid w:val="00C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3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a3">
    <w:name w:val="Table Grid"/>
    <w:basedOn w:val="a1"/>
    <w:uiPriority w:val="59"/>
    <w:rsid w:val="00B33E2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21">
    <w:name w:val="Body Text 2"/>
    <w:basedOn w:val="a"/>
    <w:link w:val="22"/>
    <w:unhideWhenUsed/>
    <w:rsid w:val="00B33E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33E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B33E2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B33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">
    <w:name w:val="Сетка таблицы1"/>
    <w:basedOn w:val="a1"/>
    <w:next w:val="a3"/>
    <w:uiPriority w:val="59"/>
    <w:rsid w:val="00CE33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78D0-C526-4526-A369-DF575B3B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3</cp:revision>
  <dcterms:created xsi:type="dcterms:W3CDTF">2015-01-14T03:48:00Z</dcterms:created>
  <dcterms:modified xsi:type="dcterms:W3CDTF">2015-01-27T15:01:00Z</dcterms:modified>
</cp:coreProperties>
</file>